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3C7658" w:rsidRDefault="003C7658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3C7658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_______________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>січня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</w:t>
      </w:r>
      <w:r w:rsidR="003C76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C180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C7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4715" w:rsidRPr="00FC1801" w:rsidRDefault="003C7658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КП «Ічнянське ВУЖКГ» </w:t>
      </w:r>
      <w:bookmarkStart w:id="0" w:name="_GoBack"/>
      <w:bookmarkEnd w:id="0"/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</w:t>
      </w:r>
    </w:p>
    <w:p w:rsidR="00F04DD0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на передачу в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нду 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="003C76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КП</w:t>
      </w:r>
      <w:proofErr w:type="spellEnd"/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«Ічнянське ВУЖКГ» від 16.11.2020 року №230</w:t>
      </w:r>
      <w:r w:rsidR="003C765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щодо передачі в оренду майна комунальної власності територіальної громади (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труб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а</w:t>
      </w:r>
      <w:r w:rsidR="00E53B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котельн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і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Воскресінська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(Леніна)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32-п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)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C14715" w:rsidRPr="00E53B3F">
        <w:rPr>
          <w:rFonts w:ascii="Times New Roman" w:hAnsi="Times New Roman" w:cs="Times New Roman"/>
          <w:color w:val="000000" w:themeColor="text1"/>
          <w:sz w:val="24"/>
          <w:szCs w:val="24"/>
        </w:rPr>
        <w:t>міська рада ВИРІШИЛА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F04DD0" w:rsidRPr="00690F1D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F04DD0"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передачу в оренду майна комунальної власності територіальної громади (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труба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котельн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і(частина труби)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Воскресінська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(Леніна)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32-п</w:t>
      </w:r>
      <w:r w:rsidR="001A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загальною площею 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r w:rsidR="000F6977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переліку першого типу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правах аукціону 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терміном на 3 роки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E53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Міський голова                          </w:t>
      </w:r>
      <w:r w:rsidR="00E53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О.В.Бутурлим</w:t>
      </w: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F030A4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C14715" w:rsidRPr="00203456" w:rsidRDefault="00C14715" w:rsidP="00C1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              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 w:rsidR="000F6977">
        <w:rPr>
          <w:rFonts w:ascii="Times New Roman" w:hAnsi="Times New Roman" w:cs="Times New Roman"/>
          <w:sz w:val="24"/>
          <w:szCs w:val="24"/>
        </w:rPr>
        <w:t>Животяга</w:t>
      </w:r>
    </w:p>
    <w:p w:rsidR="00C14715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Начальник юридичного                                                                    Г.Г.Гармаш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sectPr w:rsidR="00C14715" w:rsidRPr="00203456" w:rsidSect="003662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0"/>
    <w:lvlOverride w:ilvl="1">
      <w:startOverride w:val="3"/>
    </w:lvlOverride>
  </w:num>
  <w:num w:numId="7">
    <w:abstractNumId w:val="4"/>
    <w:lvlOverride w:ilvl="0"/>
    <w:lvlOverride w:ilvl="1">
      <w:startOverride w:val="4"/>
    </w:lvlOverride>
  </w:num>
  <w:num w:numId="8">
    <w:abstractNumId w:val="7"/>
  </w:num>
  <w:num w:numId="9">
    <w:abstractNumId w:val="3"/>
    <w:lvlOverride w:ilvl="0"/>
    <w:lvlOverride w:ilvl="1">
      <w:startOverride w:val="5"/>
    </w:lvlOverride>
  </w:num>
  <w:num w:numId="10">
    <w:abstractNumId w:val="0"/>
  </w:num>
  <w:num w:numId="11">
    <w:abstractNumId w:val="8"/>
    <w:lvlOverride w:ilvl="0"/>
    <w:lvlOverride w:ilvl="1">
      <w:startOverride w:val="6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84E"/>
    <w:rsid w:val="000F6977"/>
    <w:rsid w:val="001808EC"/>
    <w:rsid w:val="001A72A4"/>
    <w:rsid w:val="00366206"/>
    <w:rsid w:val="003C7658"/>
    <w:rsid w:val="00464D64"/>
    <w:rsid w:val="004E284E"/>
    <w:rsid w:val="00551F5E"/>
    <w:rsid w:val="0058028C"/>
    <w:rsid w:val="005A0B96"/>
    <w:rsid w:val="00672258"/>
    <w:rsid w:val="00690F1D"/>
    <w:rsid w:val="006C7919"/>
    <w:rsid w:val="007D763E"/>
    <w:rsid w:val="00A236BD"/>
    <w:rsid w:val="00A81CCD"/>
    <w:rsid w:val="00B505E2"/>
    <w:rsid w:val="00C14715"/>
    <w:rsid w:val="00C8511E"/>
    <w:rsid w:val="00D46E26"/>
    <w:rsid w:val="00E53B3F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06"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2021-01-14T10:12:00Z</cp:lastPrinted>
  <dcterms:created xsi:type="dcterms:W3CDTF">2020-12-11T14:01:00Z</dcterms:created>
  <dcterms:modified xsi:type="dcterms:W3CDTF">2021-01-16T14:04:00Z</dcterms:modified>
</cp:coreProperties>
</file>